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1C2" w:rsidRDefault="007B71C2" w:rsidP="007B71C2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William HOLME</w:t>
      </w:r>
      <w:r>
        <w:rPr>
          <w:rFonts w:ascii="Times New Roman" w:hAnsi="Times New Roman"/>
          <w:szCs w:val="24"/>
        </w:rPr>
        <w:t xml:space="preserve">     (fl.1474)</w:t>
      </w:r>
    </w:p>
    <w:p w:rsidR="007B71C2" w:rsidRDefault="007B71C2" w:rsidP="007B71C2">
      <w:pPr>
        <w:pStyle w:val="Body1"/>
        <w:rPr>
          <w:rFonts w:ascii="Times New Roman" w:hAnsi="Times New Roman"/>
          <w:szCs w:val="24"/>
        </w:rPr>
      </w:pPr>
    </w:p>
    <w:p w:rsidR="007B71C2" w:rsidRDefault="007B71C2" w:rsidP="007B71C2">
      <w:pPr>
        <w:pStyle w:val="Body1"/>
        <w:rPr>
          <w:rFonts w:ascii="Times New Roman" w:hAnsi="Times New Roman"/>
          <w:szCs w:val="24"/>
        </w:rPr>
      </w:pPr>
    </w:p>
    <w:p w:rsidR="007B71C2" w:rsidRDefault="007B71C2" w:rsidP="007B71C2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1474</w:t>
      </w:r>
      <w:r>
        <w:rPr>
          <w:rFonts w:ascii="Times New Roman" w:hAnsi="Times New Roman"/>
          <w:szCs w:val="24"/>
        </w:rPr>
        <w:tab/>
        <w:t xml:space="preserve">He was one of those who were </w:t>
      </w:r>
      <w:proofErr w:type="spellStart"/>
      <w:r>
        <w:rPr>
          <w:rFonts w:ascii="Times New Roman" w:hAnsi="Times New Roman"/>
          <w:szCs w:val="24"/>
        </w:rPr>
        <w:t>enfeoffed</w:t>
      </w:r>
      <w:proofErr w:type="spellEnd"/>
      <w:r>
        <w:rPr>
          <w:rFonts w:ascii="Times New Roman" w:hAnsi="Times New Roman"/>
          <w:szCs w:val="24"/>
        </w:rPr>
        <w:t xml:space="preserve"> of lands and tenements in</w:t>
      </w:r>
    </w:p>
    <w:p w:rsidR="007B71C2" w:rsidRDefault="007B71C2" w:rsidP="007B71C2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Charlton, London, by Richard </w:t>
      </w:r>
      <w:proofErr w:type="gramStart"/>
      <w:r>
        <w:rPr>
          <w:rFonts w:ascii="Times New Roman" w:hAnsi="Times New Roman"/>
          <w:szCs w:val="24"/>
        </w:rPr>
        <w:t>Cowper(</w:t>
      </w:r>
      <w:proofErr w:type="gramEnd"/>
      <w:r>
        <w:rPr>
          <w:rFonts w:ascii="Times New Roman" w:hAnsi="Times New Roman"/>
          <w:szCs w:val="24"/>
        </w:rPr>
        <w:t>q.v.).</w:t>
      </w:r>
    </w:p>
    <w:p w:rsidR="007B71C2" w:rsidRDefault="007B71C2" w:rsidP="007B71C2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</w:t>
      </w:r>
      <w:hyperlink r:id="rId7" w:history="1">
        <w:r w:rsidRPr="00261EA3">
          <w:rPr>
            <w:rStyle w:val="Hyperlink"/>
            <w:rFonts w:ascii="Times New Roman" w:hAnsi="Times New Roman"/>
            <w:szCs w:val="24"/>
          </w:rPr>
          <w:t>www.nationalarchives,gov.uk/a2a</w:t>
        </w:r>
      </w:hyperlink>
      <w:r>
        <w:rPr>
          <w:rFonts w:ascii="Times New Roman" w:hAnsi="Times New Roman"/>
          <w:szCs w:val="24"/>
        </w:rPr>
        <w:t xml:space="preserve">  </w:t>
      </w:r>
      <w:proofErr w:type="spellStart"/>
      <w:r>
        <w:rPr>
          <w:rFonts w:ascii="Times New Roman" w:hAnsi="Times New Roman"/>
          <w:szCs w:val="24"/>
        </w:rPr>
        <w:t>ref.E</w:t>
      </w:r>
      <w:proofErr w:type="spellEnd"/>
      <w:r>
        <w:rPr>
          <w:rFonts w:ascii="Times New Roman" w:hAnsi="Times New Roman"/>
          <w:szCs w:val="24"/>
        </w:rPr>
        <w:t>/MW/C/298)</w:t>
      </w:r>
    </w:p>
    <w:p w:rsidR="007B71C2" w:rsidRDefault="007B71C2" w:rsidP="007B71C2">
      <w:pPr>
        <w:pStyle w:val="Body1"/>
        <w:rPr>
          <w:rFonts w:ascii="Times New Roman" w:hAnsi="Times New Roman"/>
          <w:szCs w:val="24"/>
        </w:rPr>
      </w:pPr>
    </w:p>
    <w:p w:rsidR="007B71C2" w:rsidRDefault="007B71C2" w:rsidP="007B71C2">
      <w:pPr>
        <w:pStyle w:val="Body1"/>
        <w:rPr>
          <w:rFonts w:ascii="Times New Roman" w:hAnsi="Times New Roman"/>
          <w:szCs w:val="24"/>
        </w:rPr>
      </w:pPr>
    </w:p>
    <w:p w:rsidR="00E47068" w:rsidRPr="00C009D8" w:rsidRDefault="007B71C2" w:rsidP="007B71C2">
      <w:pPr>
        <w:pStyle w:val="NoSpacing"/>
      </w:pPr>
      <w:r>
        <w:t>16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1C2" w:rsidRDefault="007B71C2" w:rsidP="00920DE3">
      <w:pPr>
        <w:spacing w:after="0" w:line="240" w:lineRule="auto"/>
      </w:pPr>
      <w:r>
        <w:separator/>
      </w:r>
    </w:p>
  </w:endnote>
  <w:endnote w:type="continuationSeparator" w:id="0">
    <w:p w:rsidR="007B71C2" w:rsidRDefault="007B71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1C2" w:rsidRDefault="007B71C2" w:rsidP="00920DE3">
      <w:pPr>
        <w:spacing w:after="0" w:line="240" w:lineRule="auto"/>
      </w:pPr>
      <w:r>
        <w:separator/>
      </w:r>
    </w:p>
  </w:footnote>
  <w:footnote w:type="continuationSeparator" w:id="0">
    <w:p w:rsidR="007B71C2" w:rsidRDefault="007B71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1C2"/>
    <w:rsid w:val="00120749"/>
    <w:rsid w:val="00624CAE"/>
    <w:rsid w:val="007B71C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B71C2"/>
    <w:rPr>
      <w:color w:val="000000"/>
      <w:u w:val="single"/>
    </w:rPr>
  </w:style>
  <w:style w:type="paragraph" w:customStyle="1" w:styleId="Body1">
    <w:name w:val="Body 1"/>
    <w:rsid w:val="007B71C2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B71C2"/>
    <w:rPr>
      <w:color w:val="000000"/>
      <w:u w:val="single"/>
    </w:rPr>
  </w:style>
  <w:style w:type="paragraph" w:customStyle="1" w:styleId="Body1">
    <w:name w:val="Body 1"/>
    <w:rsid w:val="007B71C2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,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2014-04-29T20:35:00Z</dcterms:created>
  <dcterms:modified xsi:type="dcterms:W3CDTF">2014-04-29T20:35:00Z</dcterms:modified>
</cp:coreProperties>
</file>